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2F6" w:rsidRPr="001A34A7" w:rsidRDefault="002302F6" w:rsidP="002302F6">
      <w:pPr>
        <w:spacing w:before="100" w:beforeAutospacing="1" w:after="105" w:line="240" w:lineRule="auto"/>
        <w:jc w:val="center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444444"/>
          <w:sz w:val="18"/>
          <w:szCs w:val="18"/>
          <w:lang w:eastAsia="ru-RU"/>
        </w:rPr>
        <w:drawing>
          <wp:inline distT="0" distB="0" distL="0" distR="0">
            <wp:extent cx="4752975" cy="2628900"/>
            <wp:effectExtent l="19050" t="0" r="9525" b="0"/>
            <wp:docPr id="1" name="Рисунок 36" descr=" (499x276, 25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 (499x276, 25Kb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2F6" w:rsidRPr="001A34A7" w:rsidRDefault="002302F6" w:rsidP="002302F6">
      <w:pPr>
        <w:spacing w:before="100" w:beforeAutospacing="1" w:after="105" w:line="240" w:lineRule="auto"/>
        <w:jc w:val="center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444444"/>
          <w:sz w:val="18"/>
          <w:szCs w:val="18"/>
          <w:lang w:eastAsia="ru-RU"/>
        </w:rPr>
        <w:drawing>
          <wp:inline distT="0" distB="0" distL="0" distR="0">
            <wp:extent cx="952500" cy="952500"/>
            <wp:effectExtent l="0" t="0" r="0" b="0"/>
            <wp:docPr id="37" name="Рисунок 37" descr=" (100x100, 52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 (100x100, 52Kb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Материалы: крючок №2, пряжа "</w:t>
      </w:r>
      <w:proofErr w:type="spellStart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Baby</w:t>
      </w:r>
      <w:proofErr w:type="spellEnd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</w:t>
      </w:r>
      <w:proofErr w:type="spellStart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Cotton</w:t>
      </w:r>
      <w:proofErr w:type="spellEnd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" 50 гр.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Время работы: 3 часа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Сложность: 2</w:t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b/>
          <w:bCs/>
          <w:color w:val="444444"/>
          <w:sz w:val="18"/>
          <w:u w:val="single"/>
          <w:lang w:eastAsia="ru-RU"/>
        </w:rPr>
        <w:t>Условные обозначения:</w:t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color w:val="444444"/>
          <w:sz w:val="18"/>
          <w:szCs w:val="18"/>
          <w:u w:val="single"/>
          <w:lang w:eastAsia="ru-RU"/>
        </w:rPr>
        <w:t>СН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- столбик с </w:t>
      </w:r>
      <w:proofErr w:type="spellStart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накидом</w:t>
      </w:r>
      <w:proofErr w:type="spellEnd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.</w:t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color w:val="444444"/>
          <w:sz w:val="18"/>
          <w:szCs w:val="18"/>
          <w:u w:val="single"/>
          <w:lang w:eastAsia="ru-RU"/>
        </w:rPr>
        <w:t>СБН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- столбик без </w:t>
      </w:r>
      <w:proofErr w:type="spellStart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накида</w:t>
      </w:r>
      <w:proofErr w:type="spellEnd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.</w:t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color w:val="444444"/>
          <w:sz w:val="18"/>
          <w:szCs w:val="18"/>
          <w:u w:val="single"/>
          <w:lang w:eastAsia="ru-RU"/>
        </w:rPr>
        <w:t>СС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- соединительный столбик.</w:t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color w:val="444444"/>
          <w:sz w:val="18"/>
          <w:szCs w:val="18"/>
          <w:u w:val="single"/>
          <w:lang w:eastAsia="ru-RU"/>
        </w:rPr>
        <w:t>Пышный столбик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- из одной петли вяжется 3 столбика с </w:t>
      </w:r>
      <w:proofErr w:type="spellStart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накидом</w:t>
      </w:r>
      <w:proofErr w:type="spellEnd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с общей вершиной.</w:t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b/>
          <w:bCs/>
          <w:color w:val="444444"/>
          <w:sz w:val="18"/>
          <w:u w:val="single"/>
          <w:lang w:eastAsia="ru-RU"/>
        </w:rPr>
        <w:t>Подошва: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Набрать цепочку из 13 воздушных петель.</w:t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b/>
          <w:bCs/>
          <w:color w:val="444444"/>
          <w:sz w:val="18"/>
          <w:lang w:eastAsia="ru-RU"/>
        </w:rPr>
        <w:t>1 ряд: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3ВП для подъема, 1СН в 4-ую от крючка петлю, 11СН, 5СН в </w:t>
      </w:r>
      <w:proofErr w:type="spellStart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оследнюю</w:t>
      </w:r>
      <w:proofErr w:type="spellEnd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петлю, 11СН, 3СН в последнюю петлю, 1СС в первую петлю ряда.</w:t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b/>
          <w:bCs/>
          <w:color w:val="444444"/>
          <w:sz w:val="18"/>
          <w:lang w:eastAsia="ru-RU"/>
        </w:rPr>
        <w:t xml:space="preserve">2 ряд: 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3ВП для подъема, (2СН в следующую петлю) - 2 раза, 9СН, по 2СН в следующие 3 петли, 3СН в следующую петлю, 1СН, 1СС в первую петлю ряда.</w:t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b/>
          <w:bCs/>
          <w:color w:val="444444"/>
          <w:sz w:val="18"/>
          <w:lang w:eastAsia="ru-RU"/>
        </w:rPr>
        <w:t>3 ряд: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3ВП для подъема, (2СН в следующую петлю) - 2 раза, 13СН, (2СН) - 4 раза, 1СН, 2СН, 1СН, (2СН) - 4 раза, 13СН, (2СН) - 4 раза, 1СН, 2СН, 1СН, 2СН, 1СН, 1СС в первую петлю ряда.</w:t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Подошва готова.</w:t>
      </w:r>
    </w:p>
    <w:p w:rsidR="002302F6" w:rsidRPr="001A34A7" w:rsidRDefault="002302F6" w:rsidP="002302F6">
      <w:pPr>
        <w:spacing w:before="100" w:beforeAutospacing="1" w:after="105" w:line="240" w:lineRule="auto"/>
        <w:jc w:val="center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2085975" cy="1428750"/>
            <wp:effectExtent l="19050" t="0" r="9525" b="0"/>
            <wp:docPr id="38" name="Рисунок 38" descr="http://radikal.ua/data/upload/c2184/69fda/e13f94335e_preview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radikal.ua/data/upload/c2184/69fda/e13f94335e_preview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b/>
          <w:bCs/>
          <w:color w:val="444444"/>
          <w:sz w:val="18"/>
          <w:lang w:eastAsia="ru-RU"/>
        </w:rPr>
        <w:t>4 ряд: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Вяжем СБН не за петлю, а за сам столбик, то есть этот ряд вяжется перпендикулярно подошве. Всего получается 71 СБН.</w:t>
      </w:r>
    </w:p>
    <w:p w:rsidR="002302F6" w:rsidRPr="001A34A7" w:rsidRDefault="002302F6" w:rsidP="002302F6">
      <w:pPr>
        <w:spacing w:before="100" w:beforeAutospacing="1" w:after="105" w:line="240" w:lineRule="auto"/>
        <w:jc w:val="center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1866900" cy="1428750"/>
            <wp:effectExtent l="19050" t="0" r="0" b="0"/>
            <wp:docPr id="39" name="Рисунок 39" descr="http://radikal.ua/data/upload/05615/04012/08addf1d2b_preview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radikal.ua/data/upload/05615/04012/08addf1d2b_preview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3009900" cy="1428750"/>
            <wp:effectExtent l="19050" t="0" r="0" b="0"/>
            <wp:docPr id="40" name="Рисунок 40" descr="http://radikal.ua/data/upload/49112/4efc3/d7308ea3f0_preview.jpg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adikal.ua/data/upload/49112/4efc3/d7308ea3f0_preview.jpg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Получается вот такая подошва с бортиками.</w:t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b/>
          <w:bCs/>
          <w:color w:val="444444"/>
          <w:sz w:val="18"/>
          <w:lang w:eastAsia="ru-RU"/>
        </w:rPr>
        <w:t>5-6 ряд: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Вяжем по кругу пышными столбиками из 3СН через одну воздушную петлю.</w:t>
      </w:r>
    </w:p>
    <w:p w:rsidR="002302F6" w:rsidRPr="001A34A7" w:rsidRDefault="002302F6" w:rsidP="002302F6">
      <w:pPr>
        <w:spacing w:before="100" w:beforeAutospacing="1" w:after="105" w:line="240" w:lineRule="auto"/>
        <w:jc w:val="center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3162300" cy="1428750"/>
            <wp:effectExtent l="19050" t="0" r="0" b="0"/>
            <wp:docPr id="41" name="Рисунок 41" descr="http://radikal.ua/data/upload/0fccf/05615/599cb5e2e0_preview.jpg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radikal.ua/data/upload/0fccf/05615/599cb5e2e0_preview.jpg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2333625" cy="1428750"/>
            <wp:effectExtent l="19050" t="0" r="9525" b="0"/>
            <wp:docPr id="42" name="Рисунок 42" descr="http://radikal.ua/data/upload/4fa6c/05615/869656cf5a_preview.jpg">
              <a:hlinkClick xmlns:a="http://schemas.openxmlformats.org/drawingml/2006/main" r:id="rId1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adikal.ua/data/upload/4fa6c/05615/869656cf5a_preview.jpg">
                      <a:hlinkClick r:id="rId1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b/>
          <w:bCs/>
          <w:color w:val="444444"/>
          <w:sz w:val="18"/>
          <w:lang w:eastAsia="ru-RU"/>
        </w:rPr>
        <w:t>7 ряд: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Делим </w:t>
      </w:r>
      <w:proofErr w:type="spellStart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пинеточку</w:t>
      </w:r>
      <w:proofErr w:type="spellEnd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пополам и вяжем носочек  также как и предыдущий </w:t>
      </w:r>
      <w:proofErr w:type="gramStart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ряд</w:t>
      </w:r>
      <w:proofErr w:type="gramEnd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пышными столбиками из 3СН, только без воздушной петли между ними.</w:t>
      </w:r>
    </w:p>
    <w:p w:rsidR="002302F6" w:rsidRPr="001A34A7" w:rsidRDefault="002302F6" w:rsidP="002302F6">
      <w:pPr>
        <w:spacing w:before="100" w:beforeAutospacing="1" w:after="105" w:line="240" w:lineRule="auto"/>
        <w:jc w:val="center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2314575" cy="1428750"/>
            <wp:effectExtent l="19050" t="0" r="9525" b="0"/>
            <wp:docPr id="43" name="Рисунок 43" descr="http://radikal.ua/data/upload/0fccf/4fa6c/18c8916561_preview.jpg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adikal.ua/data/upload/0fccf/4fa6c/18c8916561_preview.jpg">
                      <a:hlinkClick r:id="rId1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1133475" cy="1428750"/>
            <wp:effectExtent l="19050" t="0" r="9525" b="0"/>
            <wp:docPr id="44" name="Рисунок 44" descr="http://radikal.ua/data/upload/49112/6895e/533e606998_preview.jpg">
              <a:hlinkClick xmlns:a="http://schemas.openxmlformats.org/drawingml/2006/main" r:id="rId1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adikal.ua/data/upload/49112/6895e/533e606998_preview.jpg">
                      <a:hlinkClick r:id="rId1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b/>
          <w:bCs/>
          <w:color w:val="444444"/>
          <w:sz w:val="18"/>
          <w:lang w:eastAsia="ru-RU"/>
        </w:rPr>
        <w:t>8 ряд: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Вяжем пышными столбиками из 3СН, через один пышный столбик предыдущего ряда. 1СС в первую петлю ряда</w:t>
      </w:r>
      <w:proofErr w:type="gramStart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.</w:t>
      </w:r>
      <w:proofErr w:type="gramEnd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 </w:t>
      </w:r>
      <w:proofErr w:type="gramStart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с</w:t>
      </w:r>
      <w:proofErr w:type="gramEnd"/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м. фото.</w:t>
      </w:r>
    </w:p>
    <w:p w:rsidR="002302F6" w:rsidRPr="001A34A7" w:rsidRDefault="002302F6" w:rsidP="002302F6">
      <w:pPr>
        <w:spacing w:before="100" w:beforeAutospacing="1" w:after="105" w:line="240" w:lineRule="auto"/>
        <w:jc w:val="center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1714500" cy="1219200"/>
            <wp:effectExtent l="19050" t="0" r="0" b="0"/>
            <wp:docPr id="45" name="Рисунок 45" descr="http://radikal.ua/data/upload/05615/05615/b41924edc0_preview.jpg">
              <a:hlinkClick xmlns:a="http://schemas.openxmlformats.org/drawingml/2006/main" r:id="rId2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radikal.ua/data/upload/05615/05615/b41924edc0_preview.jpg">
                      <a:hlinkClick r:id="rId2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1714500" cy="1114425"/>
            <wp:effectExtent l="19050" t="0" r="0" b="0"/>
            <wp:docPr id="46" name="Рисунок 46" descr="http://radikal.ua/data/upload/49112/04012/cf09c890dc_preview.jpg">
              <a:hlinkClick xmlns:a="http://schemas.openxmlformats.org/drawingml/2006/main" r:id="rId2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adikal.ua/data/upload/49112/04012/cf09c890dc_preview.jpg">
                      <a:hlinkClick r:id="rId2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b/>
          <w:bCs/>
          <w:color w:val="444444"/>
          <w:sz w:val="18"/>
          <w:lang w:eastAsia="ru-RU"/>
        </w:rPr>
        <w:t xml:space="preserve">9 ряд: </w:t>
      </w: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Вяжем по кругу пышными столбиками.</w:t>
      </w:r>
    </w:p>
    <w:p w:rsidR="002302F6" w:rsidRPr="001A34A7" w:rsidRDefault="002302F6" w:rsidP="002302F6">
      <w:pPr>
        <w:spacing w:before="100" w:beforeAutospacing="1" w:after="105" w:line="240" w:lineRule="auto"/>
        <w:jc w:val="center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2209800" cy="2473657"/>
            <wp:effectExtent l="19050" t="0" r="0" b="0"/>
            <wp:docPr id="47" name="Рисунок 47" descr="http://radikal.ua/data/upload/4fa6c/6895e/cfc3012e49_preview.jpg">
              <a:hlinkClick xmlns:a="http://schemas.openxmlformats.org/drawingml/2006/main" r:id="rId2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radikal.ua/data/upload/4fa6c/6895e/cfc3012e49_preview.jpg">
                      <a:hlinkClick r:id="rId2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47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2F6" w:rsidRPr="001A34A7" w:rsidRDefault="002302F6" w:rsidP="002302F6">
      <w:pPr>
        <w:spacing w:before="100" w:beforeAutospacing="1" w:after="105" w:line="240" w:lineRule="auto"/>
        <w:jc w:val="both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1A34A7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Обвязать можно по-разному</w:t>
      </w:r>
    </w:p>
    <w:p w:rsidR="002302F6" w:rsidRPr="001A34A7" w:rsidRDefault="002302F6" w:rsidP="002302F6">
      <w:pPr>
        <w:spacing w:before="100" w:beforeAutospacing="1" w:after="150" w:line="240" w:lineRule="auto"/>
        <w:jc w:val="center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3959225" cy="2762250"/>
            <wp:effectExtent l="19050" t="0" r="3175" b="0"/>
            <wp:docPr id="48" name="Рисунок 48" descr="http://radikal.ua/data/upload/05615/4fa6c/e36afe8795_preview.jpg">
              <a:hlinkClick xmlns:a="http://schemas.openxmlformats.org/drawingml/2006/main" r:id="rId2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radikal.ua/data/upload/05615/4fa6c/e36afe8795_preview.jpg">
                      <a:hlinkClick r:id="rId2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983" w:rsidRDefault="00783983"/>
    <w:sectPr w:rsidR="00783983" w:rsidSect="00783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2302F6"/>
    <w:rsid w:val="002302F6"/>
    <w:rsid w:val="00783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2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dikal.ua/full/05615/04012/08addf1d2b.jpg.html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radikal.ua/full/49112/6895e/533e606998.jpg.html" TargetMode="External"/><Relationship Id="rId26" Type="http://schemas.openxmlformats.org/officeDocument/2006/relationships/hyperlink" Target="http://radikal.ua/full/05615/4fa6c/e36afe8795.jpg.html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7" Type="http://schemas.openxmlformats.org/officeDocument/2006/relationships/image" Target="media/image3.jpeg"/><Relationship Id="rId12" Type="http://schemas.openxmlformats.org/officeDocument/2006/relationships/hyperlink" Target="http://radikal.ua/full/0fccf/05615/599cb5e2e0.jpg.html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hyperlink" Target="http://radikal.ua/full/0fccf/4fa6c/18c8916561.jpg.html" TargetMode="External"/><Relationship Id="rId20" Type="http://schemas.openxmlformats.org/officeDocument/2006/relationships/hyperlink" Target="http://radikal.ua/full/05615/05615/b41924edc0.jpg.html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radikal.ua/full/c2184/69fda/e13f94335e.jpg.html" TargetMode="External"/><Relationship Id="rId11" Type="http://schemas.openxmlformats.org/officeDocument/2006/relationships/image" Target="media/image5.jpeg"/><Relationship Id="rId24" Type="http://schemas.openxmlformats.org/officeDocument/2006/relationships/hyperlink" Target="http://radikal.ua/full/4fa6c/6895e/cfc3012e49.jpg.html" TargetMode="External"/><Relationship Id="rId5" Type="http://schemas.openxmlformats.org/officeDocument/2006/relationships/image" Target="media/image2.gif"/><Relationship Id="rId15" Type="http://schemas.openxmlformats.org/officeDocument/2006/relationships/image" Target="media/image7.jpeg"/><Relationship Id="rId23" Type="http://schemas.openxmlformats.org/officeDocument/2006/relationships/image" Target="media/image11.jpeg"/><Relationship Id="rId28" Type="http://schemas.openxmlformats.org/officeDocument/2006/relationships/fontTable" Target="fontTable.xml"/><Relationship Id="rId10" Type="http://schemas.openxmlformats.org/officeDocument/2006/relationships/hyperlink" Target="http://radikal.ua/full/49112/4efc3/d7308ea3f0.jpg.html" TargetMode="External"/><Relationship Id="rId19" Type="http://schemas.openxmlformats.org/officeDocument/2006/relationships/image" Target="media/image9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hyperlink" Target="http://radikal.ua/full/4fa6c/05615/869656cf5a.jpg.html" TargetMode="External"/><Relationship Id="rId22" Type="http://schemas.openxmlformats.org/officeDocument/2006/relationships/hyperlink" Target="http://radikal.ua/full/49112/04012/cf09c890dc.jpg.html" TargetMode="External"/><Relationship Id="rId27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1177</Characters>
  <Application>Microsoft Office Word</Application>
  <DocSecurity>0</DocSecurity>
  <Lines>9</Lines>
  <Paragraphs>2</Paragraphs>
  <ScaleCrop>false</ScaleCrop>
  <Company>дом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</cp:revision>
  <dcterms:created xsi:type="dcterms:W3CDTF">2010-10-02T16:41:00Z</dcterms:created>
  <dcterms:modified xsi:type="dcterms:W3CDTF">2010-10-02T16:42:00Z</dcterms:modified>
</cp:coreProperties>
</file>